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Default="00A9724F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F77F97">
        <w:rPr>
          <w:rFonts w:ascii="Times New Roman" w:hAnsi="Times New Roman" w:cs="Times New Roman"/>
          <w:b/>
          <w:sz w:val="28"/>
          <w:szCs w:val="28"/>
        </w:rPr>
        <w:t>.</w:t>
      </w:r>
      <w:r w:rsidR="00567437">
        <w:rPr>
          <w:rFonts w:ascii="Times New Roman" w:hAnsi="Times New Roman" w:cs="Times New Roman"/>
          <w:b/>
          <w:sz w:val="28"/>
          <w:szCs w:val="28"/>
        </w:rPr>
        <w:t>201</w:t>
      </w:r>
      <w:r w:rsidR="00F77F97">
        <w:rPr>
          <w:rFonts w:ascii="Times New Roman" w:hAnsi="Times New Roman" w:cs="Times New Roman"/>
          <w:b/>
          <w:sz w:val="28"/>
          <w:szCs w:val="28"/>
        </w:rPr>
        <w:t>8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Tr="00567437">
        <w:tc>
          <w:tcPr>
            <w:tcW w:w="4644" w:type="dxa"/>
          </w:tcPr>
          <w:p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C77D96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C77D96">
        <w:tc>
          <w:tcPr>
            <w:tcW w:w="4644" w:type="dxa"/>
          </w:tcPr>
          <w:p w:rsidR="00C77D96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Default="0029377A" w:rsidP="00A972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</w:t>
            </w:r>
            <w:r w:rsidR="00C77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</w:t>
            </w:r>
            <w:r w:rsidR="00C77D96" w:rsidRPr="00C77D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724F">
              <w:rPr>
                <w:rFonts w:ascii="Times New Roman" w:hAnsi="Times New Roman" w:cs="Times New Roman"/>
                <w:b/>
                <w:sz w:val="28"/>
                <w:szCs w:val="28"/>
              </w:rPr>
              <w:t>БКС Отель</w:t>
            </w:r>
            <w:r w:rsidR="00C77D96" w:rsidRPr="00C77D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567437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567437" w:rsidRDefault="00A9724F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7D96" w:rsidRPr="00C77D96" w:rsidRDefault="00512D0C" w:rsidP="00512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512D0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12D0C">
        <w:rPr>
          <w:rFonts w:ascii="Times New Roman" w:hAnsi="Times New Roman" w:cs="Times New Roman"/>
          <w:sz w:val="28"/>
          <w:szCs w:val="28"/>
        </w:rPr>
        <w:t xml:space="preserve"> «БКС Отель», находящееся по адресу: Бахрушина ул., д.21 строение 4 (площадь размещения 49,0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</w:p>
    <w:p w:rsidR="00C77D96" w:rsidRDefault="00512D0C" w:rsidP="00512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512D0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12D0C">
        <w:rPr>
          <w:rFonts w:ascii="Times New Roman" w:hAnsi="Times New Roman" w:cs="Times New Roman"/>
          <w:sz w:val="28"/>
          <w:szCs w:val="28"/>
        </w:rPr>
        <w:t xml:space="preserve"> «Омега», находящееся по адресу: Пятницкая ул., д.2/38 строение 1 (площадь размещения 7,05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0C" w:rsidRDefault="00512D0C" w:rsidP="00512D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 xml:space="preserve"> В.С., находящееся по адресу: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 xml:space="preserve"> ул., д. 4 строение 5 (площадь размещения 30,0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</w:p>
    <w:p w:rsidR="0029377A" w:rsidRDefault="00512D0C" w:rsidP="00512D0C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 xml:space="preserve"> Л.В., находящееся по адресу: Пятницкая ул., д.8 (площадь размещения 14,0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  <w:r w:rsidR="0029377A" w:rsidRPr="0051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0C" w:rsidRDefault="00512D0C" w:rsidP="00512D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512D0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12D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 xml:space="preserve">», </w:t>
      </w:r>
      <w:r w:rsidRPr="00512D0C">
        <w:rPr>
          <w:rFonts w:ascii="Times New Roman" w:hAnsi="Times New Roman" w:cs="Times New Roman"/>
          <w:sz w:val="28"/>
          <w:szCs w:val="28"/>
        </w:rPr>
        <w:lastRenderedPageBreak/>
        <w:t xml:space="preserve">находящееся по адресу: Валовая ул., д.3 стр.1 (площадь размещения с 32,6 на 74,2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</w:p>
    <w:p w:rsidR="00512D0C" w:rsidRPr="00512D0C" w:rsidRDefault="00CF069D" w:rsidP="00512D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D1BA1">
        <w:rPr>
          <w:rFonts w:ascii="Times New Roman" w:hAnsi="Times New Roman" w:cs="Times New Roman"/>
          <w:sz w:val="28"/>
          <w:szCs w:val="28"/>
        </w:rPr>
        <w:t>.</w:t>
      </w:r>
    </w:p>
    <w:p w:rsidR="00AB47CF" w:rsidRDefault="00F27ECA" w:rsidP="00512D0C">
      <w:p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7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C0177" w:rsidRPr="00AB47CF" w:rsidRDefault="00CC0177" w:rsidP="00512D0C">
      <w:p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7CF">
        <w:rPr>
          <w:rFonts w:ascii="Times New Roman" w:hAnsi="Times New Roman" w:cs="Times New Roman"/>
          <w:b/>
          <w:i/>
          <w:sz w:val="28"/>
          <w:szCs w:val="28"/>
        </w:rPr>
        <w:t>По первому вопросу:</w:t>
      </w:r>
    </w:p>
    <w:p w:rsidR="00AB47CF" w:rsidRDefault="00F27ECA" w:rsidP="00AB47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CC0177"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="00512D0C">
        <w:rPr>
          <w:rFonts w:ascii="Times New Roman" w:hAnsi="Times New Roman" w:cs="Times New Roman"/>
          <w:b/>
          <w:sz w:val="28"/>
          <w:szCs w:val="28"/>
        </w:rPr>
        <w:t>, управляющег</w:t>
      </w:r>
      <w:proofErr w:type="gramStart"/>
      <w:r w:rsidR="00512D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3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0C" w:rsidRPr="00512D0C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512D0C" w:rsidRPr="00512D0C">
        <w:rPr>
          <w:rFonts w:ascii="Times New Roman" w:hAnsi="Times New Roman" w:cs="Times New Roman"/>
          <w:b/>
          <w:sz w:val="28"/>
          <w:szCs w:val="28"/>
        </w:rPr>
        <w:t xml:space="preserve"> «БКС Отель»</w:t>
      </w:r>
      <w:r w:rsidR="00512D0C" w:rsidRPr="00512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2D0C" w:rsidRPr="00512D0C">
        <w:rPr>
          <w:rFonts w:ascii="Times New Roman" w:hAnsi="Times New Roman" w:cs="Times New Roman"/>
          <w:b/>
          <w:sz w:val="28"/>
          <w:szCs w:val="28"/>
        </w:rPr>
        <w:t>Канцову</w:t>
      </w:r>
      <w:proofErr w:type="spellEnd"/>
      <w:r w:rsidR="00512D0C" w:rsidRPr="00512D0C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512D0C">
        <w:rPr>
          <w:rFonts w:ascii="Times New Roman" w:hAnsi="Times New Roman" w:cs="Times New Roman"/>
          <w:sz w:val="28"/>
          <w:szCs w:val="28"/>
        </w:rPr>
        <w:t xml:space="preserve"> </w:t>
      </w:r>
      <w:r w:rsidR="0029377A">
        <w:rPr>
          <w:rFonts w:ascii="Times New Roman" w:hAnsi="Times New Roman" w:cs="Times New Roman"/>
          <w:sz w:val="28"/>
          <w:szCs w:val="28"/>
        </w:rPr>
        <w:t xml:space="preserve">о </w:t>
      </w:r>
      <w:r w:rsidR="00AB47CF" w:rsidRPr="00AB47CF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«БКС Отель», находящееся по адресу: Бахрушина ул., д.21 строение 4 (площадь размещения 49,0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>)</w:t>
      </w:r>
      <w:r w:rsidR="00AB47CF">
        <w:rPr>
          <w:rFonts w:ascii="Times New Roman" w:hAnsi="Times New Roman" w:cs="Times New Roman"/>
          <w:sz w:val="28"/>
          <w:szCs w:val="28"/>
        </w:rPr>
        <w:t>.</w:t>
      </w:r>
      <w:r w:rsidR="00AB47CF" w:rsidRPr="00AB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77A" w:rsidRDefault="0029377A" w:rsidP="00AB47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 члена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Леонову В.А. </w:t>
      </w:r>
      <w:r w:rsidRPr="0029377A">
        <w:rPr>
          <w:rFonts w:ascii="Times New Roman" w:hAnsi="Times New Roman" w:cs="Times New Roman"/>
          <w:sz w:val="28"/>
          <w:szCs w:val="28"/>
        </w:rPr>
        <w:t xml:space="preserve">о </w:t>
      </w:r>
      <w:r w:rsidR="00AB47CF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Pr="0029377A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AB47CF" w:rsidRPr="00AB47CF">
        <w:rPr>
          <w:rFonts w:ascii="Times New Roman" w:hAnsi="Times New Roman" w:cs="Times New Roman"/>
          <w:sz w:val="28"/>
          <w:szCs w:val="28"/>
        </w:rPr>
        <w:t>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AB47CF" w:rsidRPr="00AB47C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«БКС Отель», находящееся по адресу: Бахрушина ул., д.21 строение 4 (площадь размещения 49,0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B47CF" w:rsidRPr="00AB47C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) </w:t>
      </w:r>
      <w:r w:rsidR="00512D0C">
        <w:rPr>
          <w:rFonts w:ascii="Times New Roman" w:hAnsi="Times New Roman" w:cs="Times New Roman"/>
          <w:sz w:val="28"/>
          <w:szCs w:val="28"/>
        </w:rPr>
        <w:t xml:space="preserve"> в</w:t>
      </w:r>
      <w:r w:rsidR="00AB47C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1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CF">
        <w:rPr>
          <w:rFonts w:ascii="Times New Roman" w:hAnsi="Times New Roman" w:cs="Times New Roman"/>
          <w:sz w:val="28"/>
          <w:szCs w:val="28"/>
        </w:rPr>
        <w:t>истечением срока рассмотрения (15 дней)</w:t>
      </w:r>
      <w:r w:rsidR="00EC0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CF" w:rsidRDefault="00AB47CF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7A" w:rsidRDefault="00EB5FF0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44"/>
      </w:tblGrid>
      <w:tr w:rsidR="00EB5FF0" w:rsidTr="00EB5FF0">
        <w:tc>
          <w:tcPr>
            <w:tcW w:w="3190" w:type="dxa"/>
          </w:tcPr>
          <w:p w:rsidR="00EB5FF0" w:rsidRDefault="00EB5FF0" w:rsidP="00747C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«ЗА»- 2</w:t>
            </w:r>
          </w:p>
        </w:tc>
        <w:tc>
          <w:tcPr>
            <w:tcW w:w="2872" w:type="dxa"/>
          </w:tcPr>
          <w:p w:rsidR="00EB5FF0" w:rsidRDefault="00EB5FF0" w:rsidP="00AB47C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 - </w:t>
            </w:r>
            <w:r w:rsidR="00AB47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B47CF" w:rsidRDefault="00EB5FF0" w:rsidP="00AB47C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- 0</w:t>
            </w:r>
          </w:p>
        </w:tc>
      </w:tr>
    </w:tbl>
    <w:p w:rsidR="00EB5FF0" w:rsidRDefault="00AB47CF" w:rsidP="00747C7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Леонова В.А. голосовать отказалась.</w:t>
      </w:r>
    </w:p>
    <w:p w:rsidR="00AB47CF" w:rsidRDefault="00AB47CF" w:rsidP="00747C7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CF" w:rsidRDefault="00CC0177" w:rsidP="00AB47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47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CF" w:rsidRPr="0029377A">
        <w:rPr>
          <w:rFonts w:ascii="Times New Roman" w:hAnsi="Times New Roman" w:cs="Times New Roman"/>
          <w:sz w:val="28"/>
          <w:szCs w:val="28"/>
        </w:rPr>
        <w:t>согласова</w:t>
      </w:r>
      <w:r w:rsidR="00AB47CF">
        <w:rPr>
          <w:rFonts w:ascii="Times New Roman" w:hAnsi="Times New Roman" w:cs="Times New Roman"/>
          <w:sz w:val="28"/>
          <w:szCs w:val="28"/>
        </w:rPr>
        <w:t>ть</w:t>
      </w:r>
      <w:r w:rsidR="00AB47CF" w:rsidRPr="0029377A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AB47CF">
        <w:rPr>
          <w:rFonts w:ascii="Times New Roman" w:hAnsi="Times New Roman" w:cs="Times New Roman"/>
          <w:sz w:val="28"/>
          <w:szCs w:val="28"/>
        </w:rPr>
        <w:t>проект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AB47CF" w:rsidRPr="00AB47C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«БКС Отель», находящееся по адресу: Бахрушина ул., д.21 строение 4 (площадь размещения 49,0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>)</w:t>
      </w:r>
      <w:r w:rsidR="00AB47CF">
        <w:rPr>
          <w:rFonts w:ascii="Times New Roman" w:hAnsi="Times New Roman" w:cs="Times New Roman"/>
          <w:sz w:val="28"/>
          <w:szCs w:val="28"/>
        </w:rPr>
        <w:t>.</w:t>
      </w:r>
      <w:r w:rsidR="00AB47CF" w:rsidRPr="00AB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F0" w:rsidRDefault="00F27ECA" w:rsidP="00AB47C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47C74" w:rsidRPr="00AB47CF" w:rsidRDefault="00CC0177" w:rsidP="00747C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7CF">
        <w:rPr>
          <w:rFonts w:ascii="Times New Roman" w:hAnsi="Times New Roman" w:cs="Times New Roman"/>
          <w:b/>
          <w:i/>
          <w:sz w:val="28"/>
          <w:szCs w:val="28"/>
        </w:rPr>
        <w:t>По второму вопросу:</w:t>
      </w:r>
    </w:p>
    <w:p w:rsidR="00AB47CF" w:rsidRDefault="00CC0177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 w:rsidR="00747C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 w:rsidR="006911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>
        <w:rPr>
          <w:rFonts w:ascii="Times New Roman" w:hAnsi="Times New Roman" w:cs="Times New Roman"/>
          <w:sz w:val="28"/>
          <w:szCs w:val="28"/>
        </w:rPr>
        <w:t xml:space="preserve">   </w:t>
      </w:r>
      <w:r w:rsidR="00EB5FF0">
        <w:rPr>
          <w:rFonts w:ascii="Times New Roman" w:hAnsi="Times New Roman" w:cs="Times New Roman"/>
          <w:sz w:val="28"/>
          <w:szCs w:val="28"/>
        </w:rPr>
        <w:t>о</w:t>
      </w:r>
      <w:r w:rsidR="00EB5FF0" w:rsidRPr="00EB5FF0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512D0C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AB47CF" w:rsidRPr="00512D0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B47CF" w:rsidRPr="00512D0C">
        <w:rPr>
          <w:rFonts w:ascii="Times New Roman" w:hAnsi="Times New Roman" w:cs="Times New Roman"/>
          <w:sz w:val="28"/>
          <w:szCs w:val="28"/>
        </w:rPr>
        <w:t xml:space="preserve"> «Омега», находящееся по адресу: Пятницкая ул., д.2/38 строение 1 (площадь размещения 7,05 </w:t>
      </w:r>
      <w:proofErr w:type="spellStart"/>
      <w:r w:rsidR="00AB47CF"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47CF"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  <w:r w:rsidR="00AB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CF" w:rsidRDefault="00057A5B" w:rsidP="00AB47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>
        <w:rPr>
          <w:rFonts w:ascii="Times New Roman" w:hAnsi="Times New Roman" w:cs="Times New Roman"/>
          <w:sz w:val="28"/>
          <w:szCs w:val="28"/>
        </w:rPr>
        <w:t>сог</w:t>
      </w:r>
      <w:r w:rsidR="00715D89" w:rsidRPr="00715D89">
        <w:rPr>
          <w:rFonts w:ascii="Times New Roman" w:hAnsi="Times New Roman" w:cs="Times New Roman"/>
          <w:sz w:val="28"/>
          <w:szCs w:val="28"/>
        </w:rPr>
        <w:t>ласовать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B47CF" w:rsidRPr="00512D0C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AB47CF" w:rsidRPr="00512D0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B47CF" w:rsidRPr="00512D0C">
        <w:rPr>
          <w:rFonts w:ascii="Times New Roman" w:hAnsi="Times New Roman" w:cs="Times New Roman"/>
          <w:sz w:val="28"/>
          <w:szCs w:val="28"/>
        </w:rPr>
        <w:t xml:space="preserve"> «Омега», находящееся по адресу: Пятницкая ул., д.2/38 строение 1 (площадь размещения 7,05 </w:t>
      </w:r>
      <w:proofErr w:type="spellStart"/>
      <w:r w:rsidR="00AB47CF"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47CF" w:rsidRPr="00512D0C">
        <w:rPr>
          <w:rFonts w:ascii="Times New Roman" w:hAnsi="Times New Roman" w:cs="Times New Roman"/>
          <w:sz w:val="28"/>
          <w:szCs w:val="28"/>
        </w:rPr>
        <w:t>)</w:t>
      </w:r>
      <w:r w:rsidR="00ED1BA1">
        <w:rPr>
          <w:rFonts w:ascii="Times New Roman" w:hAnsi="Times New Roman" w:cs="Times New Roman"/>
          <w:sz w:val="28"/>
          <w:szCs w:val="28"/>
        </w:rPr>
        <w:t>.</w:t>
      </w:r>
      <w:r w:rsidR="00AB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A" w:rsidRDefault="004E519A" w:rsidP="00AB47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Pr="00AB47CF" w:rsidRDefault="00715D89" w:rsidP="00747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7CF">
        <w:rPr>
          <w:rFonts w:ascii="Times New Roman" w:hAnsi="Times New Roman" w:cs="Times New Roman"/>
          <w:b/>
          <w:i/>
          <w:sz w:val="28"/>
          <w:szCs w:val="28"/>
        </w:rPr>
        <w:t>По третьему вопросу:</w:t>
      </w:r>
    </w:p>
    <w:p w:rsidR="00AB47CF" w:rsidRDefault="00715D89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 xml:space="preserve">Слушали      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    комиссии     Емельянова   П.А</w:t>
      </w:r>
      <w:r w:rsidR="00747C74">
        <w:rPr>
          <w:rFonts w:ascii="Times New Roman" w:hAnsi="Times New Roman" w:cs="Times New Roman"/>
          <w:sz w:val="28"/>
          <w:szCs w:val="28"/>
        </w:rPr>
        <w:t xml:space="preserve"> о</w:t>
      </w:r>
      <w:r w:rsidR="00747C74" w:rsidRPr="00747C74">
        <w:rPr>
          <w:rFonts w:ascii="Times New Roman" w:hAnsi="Times New Roman" w:cs="Times New Roman"/>
          <w:sz w:val="28"/>
          <w:szCs w:val="28"/>
        </w:rPr>
        <w:t xml:space="preserve"> </w:t>
      </w:r>
      <w:r w:rsidR="00EB5FF0" w:rsidRPr="00EB5FF0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AB47CF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</w:t>
      </w:r>
      <w:r w:rsidR="00AB47CF" w:rsidRPr="00AB47CF">
        <w:rPr>
          <w:rFonts w:ascii="Times New Roman" w:hAnsi="Times New Roman" w:cs="Times New Roman"/>
          <w:sz w:val="28"/>
          <w:szCs w:val="28"/>
        </w:rPr>
        <w:lastRenderedPageBreak/>
        <w:t xml:space="preserve">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В.С., находящееся по адресу: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ул., д. 4 строение 5 (площадь размещения 30,0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B47CF" w:rsidRPr="00AB47C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B47CF" w:rsidRPr="00AB47CF">
        <w:rPr>
          <w:rFonts w:ascii="Times New Roman" w:hAnsi="Times New Roman" w:cs="Times New Roman"/>
          <w:sz w:val="28"/>
          <w:szCs w:val="28"/>
        </w:rPr>
        <w:t>)</w:t>
      </w:r>
    </w:p>
    <w:p w:rsidR="00AB47CF" w:rsidRP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7CF">
        <w:rPr>
          <w:rFonts w:ascii="Times New Roman" w:hAnsi="Times New Roman" w:cs="Times New Roman"/>
          <w:b/>
          <w:sz w:val="28"/>
          <w:szCs w:val="28"/>
        </w:rPr>
        <w:t xml:space="preserve">Слушали  члена  комиссии  Леонову В.А. </w:t>
      </w:r>
      <w:r w:rsidRPr="00AB47CF">
        <w:rPr>
          <w:rFonts w:ascii="Times New Roman" w:hAnsi="Times New Roman" w:cs="Times New Roman"/>
          <w:sz w:val="28"/>
          <w:szCs w:val="28"/>
        </w:rPr>
        <w:t xml:space="preserve">о </w:t>
      </w:r>
      <w:r w:rsidR="00CF069D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AB47CF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CF069D" w:rsidRPr="00CF069D">
        <w:rPr>
          <w:rFonts w:ascii="Times New Roman" w:hAnsi="Times New Roman" w:cs="Times New Roman"/>
          <w:sz w:val="28"/>
          <w:szCs w:val="28"/>
        </w:rPr>
        <w:t xml:space="preserve">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 В.С., находящееся по адресу: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 ул., д. 4 строение 5 (площадь размещения 30,0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F069D" w:rsidRPr="00CF069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F069D" w:rsidRPr="00CF069D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 xml:space="preserve"> </w:t>
      </w:r>
      <w:r w:rsidRPr="00AB47CF">
        <w:rPr>
          <w:rFonts w:ascii="Times New Roman" w:hAnsi="Times New Roman" w:cs="Times New Roman"/>
          <w:sz w:val="28"/>
          <w:szCs w:val="28"/>
        </w:rPr>
        <w:t xml:space="preserve">в  истечением срока рассмотрения (15 дней).  </w:t>
      </w:r>
    </w:p>
    <w:p w:rsid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CF" w:rsidRP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C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B47CF" w:rsidRP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CF">
        <w:rPr>
          <w:rFonts w:ascii="Times New Roman" w:hAnsi="Times New Roman" w:cs="Times New Roman"/>
          <w:b/>
          <w:sz w:val="28"/>
          <w:szCs w:val="28"/>
        </w:rPr>
        <w:t>«ЗА»- 2</w:t>
      </w:r>
      <w:r w:rsidRPr="00AB47CF">
        <w:rPr>
          <w:rFonts w:ascii="Times New Roman" w:hAnsi="Times New Roman" w:cs="Times New Roman"/>
          <w:b/>
          <w:sz w:val="28"/>
          <w:szCs w:val="28"/>
        </w:rPr>
        <w:tab/>
        <w:t>«ПРОТИВ» - 0</w:t>
      </w:r>
      <w:r w:rsidRPr="00AB47CF">
        <w:rPr>
          <w:rFonts w:ascii="Times New Roman" w:hAnsi="Times New Roman" w:cs="Times New Roman"/>
          <w:b/>
          <w:sz w:val="28"/>
          <w:szCs w:val="28"/>
        </w:rPr>
        <w:tab/>
        <w:t>«ВОЗДЕРЖАЛИСЬ» - 0</w:t>
      </w:r>
    </w:p>
    <w:p w:rsid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CF">
        <w:rPr>
          <w:rFonts w:ascii="Times New Roman" w:hAnsi="Times New Roman" w:cs="Times New Roman"/>
          <w:b/>
          <w:sz w:val="28"/>
          <w:szCs w:val="28"/>
        </w:rPr>
        <w:t>Член  комиссии  Леонова В.А. голосовать отказалась.</w:t>
      </w:r>
    </w:p>
    <w:p w:rsidR="00AB47CF" w:rsidRDefault="00AB47CF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CF" w:rsidRDefault="00715D89" w:rsidP="00AB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47C74">
        <w:rPr>
          <w:rFonts w:ascii="Times New Roman" w:hAnsi="Times New Roman" w:cs="Times New Roman"/>
          <w:b/>
          <w:sz w:val="28"/>
          <w:szCs w:val="28"/>
        </w:rPr>
        <w:t>:</w:t>
      </w:r>
      <w:r w:rsidR="00EB5FF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15D89">
        <w:rPr>
          <w:rFonts w:ascii="Times New Roman" w:hAnsi="Times New Roman" w:cs="Times New Roman"/>
          <w:sz w:val="28"/>
          <w:szCs w:val="28"/>
        </w:rPr>
        <w:t xml:space="preserve">огласовать </w:t>
      </w:r>
      <w:r w:rsidR="00AB47CF" w:rsidRPr="00AB47CF">
        <w:rPr>
          <w:rFonts w:ascii="Times New Roman" w:hAnsi="Times New Roman" w:cs="Times New Roman"/>
          <w:sz w:val="28"/>
          <w:szCs w:val="28"/>
        </w:rPr>
        <w:t xml:space="preserve">проект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В.С., находящееся по адресу: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 xml:space="preserve"> ул., д. 4 строение 5 (площадь размещения 30,0 </w:t>
      </w:r>
      <w:proofErr w:type="spellStart"/>
      <w:r w:rsidR="00AB47CF" w:rsidRPr="00AB47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47CF" w:rsidRPr="00AB47CF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>.</w:t>
      </w:r>
    </w:p>
    <w:p w:rsidR="004E519A" w:rsidRDefault="004E519A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F0" w:rsidRPr="00CF069D" w:rsidRDefault="00EB5FF0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69D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вопросу:</w:t>
      </w:r>
    </w:p>
    <w:p w:rsidR="00CF069D" w:rsidRDefault="00EB5FF0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EB5FF0">
        <w:rPr>
          <w:rFonts w:ascii="Times New Roman" w:hAnsi="Times New Roman" w:cs="Times New Roman"/>
          <w:sz w:val="28"/>
          <w:szCs w:val="28"/>
        </w:rPr>
        <w:t xml:space="preserve"> </w:t>
      </w:r>
      <w:r w:rsidR="008849AF" w:rsidRPr="008849AF">
        <w:rPr>
          <w:rFonts w:ascii="Times New Roman" w:hAnsi="Times New Roman" w:cs="Times New Roman"/>
          <w:sz w:val="28"/>
          <w:szCs w:val="28"/>
        </w:rPr>
        <w:t xml:space="preserve"> </w:t>
      </w:r>
      <w:r w:rsidR="00CF069D" w:rsidRPr="00CF069D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 Л.В., находящееся по адресу: Пятницкая ул., д.8 (площадь размещения 14,0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>.</w:t>
      </w:r>
      <w:r w:rsidR="00CF069D" w:rsidRPr="00CF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A" w:rsidRDefault="00EB5FF0" w:rsidP="00CF0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715D89">
        <w:rPr>
          <w:rFonts w:ascii="Times New Roman" w:hAnsi="Times New Roman" w:cs="Times New Roman"/>
          <w:sz w:val="28"/>
          <w:szCs w:val="28"/>
        </w:rPr>
        <w:t>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069D" w:rsidRPr="00CF069D">
        <w:rPr>
          <w:rFonts w:ascii="Times New Roman" w:hAnsi="Times New Roman" w:cs="Times New Roman"/>
          <w:sz w:val="28"/>
          <w:szCs w:val="28"/>
        </w:rPr>
        <w:t xml:space="preserve"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 Л.В., находящееся по адресу: Пятницкая ул., д.8 (площадь размещения 14,0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>.</w:t>
      </w:r>
    </w:p>
    <w:p w:rsidR="00CF069D" w:rsidRDefault="00CF069D" w:rsidP="00CF0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AF" w:rsidRPr="00CF069D" w:rsidRDefault="008849AF" w:rsidP="00884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69D">
        <w:rPr>
          <w:rFonts w:ascii="Times New Roman" w:hAnsi="Times New Roman" w:cs="Times New Roman"/>
          <w:b/>
          <w:i/>
          <w:sz w:val="28"/>
          <w:szCs w:val="28"/>
        </w:rPr>
        <w:t>По пятому  вопросу:</w:t>
      </w:r>
    </w:p>
    <w:p w:rsidR="00CF069D" w:rsidRDefault="008849AF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849AF">
        <w:rPr>
          <w:rFonts w:ascii="Times New Roman" w:hAnsi="Times New Roman" w:cs="Times New Roman"/>
          <w:sz w:val="28"/>
          <w:szCs w:val="28"/>
        </w:rPr>
        <w:t xml:space="preserve"> </w:t>
      </w:r>
      <w:r w:rsidR="00CF069D" w:rsidRPr="00CF069D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CF069D" w:rsidRPr="00CF069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 xml:space="preserve">», находящееся по адресу: Валовая ул., д.3 стр.1 (площадь размещения с 32,6 на 74,2 </w:t>
      </w:r>
      <w:proofErr w:type="spellStart"/>
      <w:r w:rsidR="00CF069D" w:rsidRPr="00CF06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069D" w:rsidRPr="00CF069D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>.</w:t>
      </w:r>
    </w:p>
    <w:p w:rsidR="00CF069D" w:rsidRDefault="00CF069D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69D" w:rsidRDefault="008849AF" w:rsidP="00CF0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F069D">
        <w:rPr>
          <w:rFonts w:ascii="Times New Roman" w:hAnsi="Times New Roman" w:cs="Times New Roman"/>
          <w:sz w:val="28"/>
          <w:szCs w:val="28"/>
        </w:rPr>
        <w:t>согласовать</w:t>
      </w:r>
      <w:r w:rsidRPr="00CF06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69D">
        <w:rPr>
          <w:rFonts w:ascii="Times New Roman" w:hAnsi="Times New Roman" w:cs="Times New Roman"/>
          <w:sz w:val="28"/>
          <w:szCs w:val="28"/>
        </w:rPr>
        <w:t xml:space="preserve">проект внесения </w:t>
      </w:r>
      <w:r w:rsidR="00CF069D" w:rsidRPr="00512D0C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</w:t>
      </w:r>
      <w:r w:rsidR="00CF069D" w:rsidRPr="00512D0C">
        <w:rPr>
          <w:rFonts w:ascii="Times New Roman" w:hAnsi="Times New Roman" w:cs="Times New Roman"/>
          <w:sz w:val="28"/>
          <w:szCs w:val="28"/>
        </w:rPr>
        <w:lastRenderedPageBreak/>
        <w:t>размещения сезонного кафе при стационарном предприятии ООО «</w:t>
      </w:r>
      <w:proofErr w:type="spellStart"/>
      <w:r w:rsidR="00CF069D" w:rsidRPr="00512D0C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="00CF069D" w:rsidRPr="00512D0C">
        <w:rPr>
          <w:rFonts w:ascii="Times New Roman" w:hAnsi="Times New Roman" w:cs="Times New Roman"/>
          <w:sz w:val="28"/>
          <w:szCs w:val="28"/>
        </w:rPr>
        <w:t>», находящееся по адресу:</w:t>
      </w:r>
      <w:proofErr w:type="gramEnd"/>
      <w:r w:rsidR="00CF069D" w:rsidRPr="00512D0C">
        <w:rPr>
          <w:rFonts w:ascii="Times New Roman" w:hAnsi="Times New Roman" w:cs="Times New Roman"/>
          <w:sz w:val="28"/>
          <w:szCs w:val="28"/>
        </w:rPr>
        <w:t xml:space="preserve"> Валовая ул., д.3 стр.1 (площадь размещения с 32,6 на 74,2 </w:t>
      </w:r>
      <w:proofErr w:type="spellStart"/>
      <w:r w:rsidR="00CF069D" w:rsidRPr="00512D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069D" w:rsidRPr="00512D0C">
        <w:rPr>
          <w:rFonts w:ascii="Times New Roman" w:hAnsi="Times New Roman" w:cs="Times New Roman"/>
          <w:sz w:val="28"/>
          <w:szCs w:val="28"/>
        </w:rPr>
        <w:t>)</w:t>
      </w:r>
      <w:r w:rsidR="00CF069D">
        <w:rPr>
          <w:rFonts w:ascii="Times New Roman" w:hAnsi="Times New Roman" w:cs="Times New Roman"/>
          <w:sz w:val="28"/>
          <w:szCs w:val="28"/>
        </w:rPr>
        <w:t>.</w:t>
      </w:r>
    </w:p>
    <w:p w:rsidR="008849AF" w:rsidRPr="008849AF" w:rsidRDefault="008849AF" w:rsidP="008849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AF" w:rsidRPr="00ED1BA1" w:rsidRDefault="008849AF" w:rsidP="00884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BA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127C6B" w:rsidRPr="00ED1BA1">
        <w:rPr>
          <w:rFonts w:ascii="Times New Roman" w:hAnsi="Times New Roman" w:cs="Times New Roman"/>
          <w:b/>
          <w:i/>
          <w:sz w:val="28"/>
          <w:szCs w:val="28"/>
        </w:rPr>
        <w:t xml:space="preserve">шестому </w:t>
      </w:r>
      <w:r w:rsidRPr="00ED1BA1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CF069D" w:rsidRPr="00ED1BA1" w:rsidRDefault="008849AF" w:rsidP="00ED1BA1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1BA1">
        <w:rPr>
          <w:rFonts w:ascii="Times New Roman" w:hAnsi="Times New Roman" w:cs="Times New Roman"/>
          <w:color w:val="auto"/>
          <w:sz w:val="28"/>
          <w:szCs w:val="28"/>
        </w:rPr>
        <w:t xml:space="preserve">Слушали       председателя        комиссии     Емельянова     П.А.   </w:t>
      </w:r>
      <w:r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3315A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069D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проведении мониторинга 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соблюдения  требований 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 обустройству и эксплуатации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>сезонны</w:t>
      </w:r>
      <w:r w:rsidR="00ED1BA1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летни</w:t>
      </w:r>
      <w:r w:rsidR="00ED1BA1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каф</w:t>
      </w:r>
      <w:bookmarkStart w:id="0" w:name="_GoBack"/>
      <w:bookmarkEnd w:id="0"/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равилами </w:t>
      </w:r>
      <w:r w:rsidR="00794EAA" w:rsidRP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размещения, обустройства  эксплуатации сезонных (летних) кафе при стационарных предприятиях общественного питания</w:t>
      </w:r>
      <w:r w:rsid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утвержденными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Постановление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Правительства Москвы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 102-ПП от 6 марта 2015 года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ED1BA1" w:rsidRPr="00ED1BA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 размещении сезонных (летних) кафе при стационарных предприятиях общественного питания</w:t>
      </w:r>
      <w:r w:rsidR="00ED1BA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» </w:t>
      </w:r>
      <w:r w:rsidR="00794EAA" w:rsidRPr="00ED1B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CF069D" w:rsidRPr="00ED1BA1">
        <w:rPr>
          <w:rFonts w:ascii="Times New Roman" w:hAnsi="Times New Roman" w:cs="Times New Roman"/>
          <w:color w:val="auto"/>
          <w:sz w:val="28"/>
          <w:szCs w:val="28"/>
        </w:rPr>
        <w:t>совместно отделом потребительского рынка и ус</w:t>
      </w:r>
      <w:r w:rsidR="00ED1BA1">
        <w:rPr>
          <w:rFonts w:ascii="Times New Roman" w:hAnsi="Times New Roman" w:cs="Times New Roman"/>
          <w:color w:val="auto"/>
          <w:sz w:val="28"/>
          <w:szCs w:val="28"/>
        </w:rPr>
        <w:t>луг управы</w:t>
      </w:r>
      <w:proofErr w:type="gramEnd"/>
      <w:r w:rsidR="00ED1BA1">
        <w:rPr>
          <w:rFonts w:ascii="Times New Roman" w:hAnsi="Times New Roman" w:cs="Times New Roman"/>
          <w:color w:val="auto"/>
          <w:sz w:val="28"/>
          <w:szCs w:val="28"/>
        </w:rPr>
        <w:t xml:space="preserve"> района Замоскворечье.</w:t>
      </w:r>
      <w:r w:rsidR="00CF069D" w:rsidRPr="00ED1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D1BA1" w:rsidRPr="00ED1BA1" w:rsidRDefault="008849AF" w:rsidP="00ED1BA1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1BA1">
        <w:rPr>
          <w:rFonts w:ascii="Times New Roman" w:hAnsi="Times New Roman" w:cs="Times New Roman"/>
          <w:color w:val="auto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>прове</w:t>
      </w:r>
      <w:r w:rsidR="00ED1BA1">
        <w:rPr>
          <w:rFonts w:ascii="Times New Roman" w:hAnsi="Times New Roman" w:cs="Times New Roman"/>
          <w:b w:val="0"/>
          <w:color w:val="auto"/>
          <w:sz w:val="28"/>
          <w:szCs w:val="28"/>
        </w:rPr>
        <w:t>сти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мониторинг соблюдения  требований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к обустройству и эксплуатации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Правилами </w:t>
      </w:r>
      <w:r w:rsidR="00ED1BA1" w:rsidRP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размещения, обустройства  эксплуатации сезонных (летних) кафе при стационарных предприятиях общественного питания</w:t>
      </w:r>
      <w:r w:rsidR="00ED1B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утвержденными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Постановление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Правительства Москвы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D1BA1" w:rsidRP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 102-ПП от 6 марта 2015 года</w:t>
      </w:r>
      <w:r w:rsidR="00ED1B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ED1BA1" w:rsidRPr="00ED1BA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 размещении сезонных (летних) кафе при стационарных предприятиях общественного питания</w:t>
      </w:r>
      <w:r w:rsidR="00ED1BA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» </w:t>
      </w:r>
      <w:r w:rsidR="00ED1BA1" w:rsidRPr="00ED1B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ED1BA1" w:rsidRPr="00ED1BA1">
        <w:rPr>
          <w:rFonts w:ascii="Times New Roman" w:hAnsi="Times New Roman" w:cs="Times New Roman"/>
          <w:color w:val="auto"/>
          <w:sz w:val="28"/>
          <w:szCs w:val="28"/>
        </w:rPr>
        <w:t>совместно отделом потребительского рынка и услуг управы района Замоскворечье</w:t>
      </w:r>
      <w:r w:rsidR="00ED1BA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1BA1" w:rsidRPr="00ED1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B3315A" w:rsidRDefault="00B3315A" w:rsidP="00CF0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57A5B"/>
    <w:rsid w:val="000E07FA"/>
    <w:rsid w:val="00127C6B"/>
    <w:rsid w:val="0029377A"/>
    <w:rsid w:val="0033685D"/>
    <w:rsid w:val="003F47B3"/>
    <w:rsid w:val="004D6057"/>
    <w:rsid w:val="004E519A"/>
    <w:rsid w:val="00512D0C"/>
    <w:rsid w:val="00567437"/>
    <w:rsid w:val="00626665"/>
    <w:rsid w:val="006911D1"/>
    <w:rsid w:val="00715D89"/>
    <w:rsid w:val="00747C74"/>
    <w:rsid w:val="00794EAA"/>
    <w:rsid w:val="007C762F"/>
    <w:rsid w:val="008849AF"/>
    <w:rsid w:val="008C1F68"/>
    <w:rsid w:val="008D07CF"/>
    <w:rsid w:val="00987140"/>
    <w:rsid w:val="00A9724F"/>
    <w:rsid w:val="00AA79CF"/>
    <w:rsid w:val="00AB47CF"/>
    <w:rsid w:val="00B3315A"/>
    <w:rsid w:val="00BC1640"/>
    <w:rsid w:val="00C77D96"/>
    <w:rsid w:val="00C95FA2"/>
    <w:rsid w:val="00CC0177"/>
    <w:rsid w:val="00CF069D"/>
    <w:rsid w:val="00E45D5F"/>
    <w:rsid w:val="00EB5FF0"/>
    <w:rsid w:val="00EC0476"/>
    <w:rsid w:val="00ED1BA1"/>
    <w:rsid w:val="00EF08D1"/>
    <w:rsid w:val="00F27ECA"/>
    <w:rsid w:val="00F77F97"/>
    <w:rsid w:val="00F80D81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13</cp:revision>
  <dcterms:created xsi:type="dcterms:W3CDTF">2017-11-24T09:37:00Z</dcterms:created>
  <dcterms:modified xsi:type="dcterms:W3CDTF">2018-05-30T09:50:00Z</dcterms:modified>
</cp:coreProperties>
</file>